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2B7" w:rsidRDefault="00D96B57" w:rsidP="00B701BB">
      <w:pPr>
        <w:pStyle w:val="IQB-Aufgabentitel"/>
        <w:spacing w:after="120"/>
        <w:rPr>
          <w:rFonts w:cs="Arial"/>
        </w:rPr>
      </w:pPr>
      <w:r w:rsidRPr="00B701BB">
        <w:rPr>
          <w:rFonts w:cs="Arial"/>
        </w:rPr>
        <w:t xml:space="preserve">Didaktische </w:t>
      </w:r>
      <w:r w:rsidR="0059201E">
        <w:rPr>
          <w:rFonts w:cs="Arial"/>
        </w:rPr>
        <w:t>Kommentierung</w:t>
      </w:r>
      <w:bookmarkStart w:id="0" w:name="_GoBack"/>
      <w:bookmarkEnd w:id="0"/>
      <w:r w:rsidRPr="00B701BB">
        <w:rPr>
          <w:rFonts w:cs="Arial"/>
        </w:rPr>
        <w:t>: Aufgabe Fische fangen</w:t>
      </w:r>
    </w:p>
    <w:p w:rsidR="00B701BB" w:rsidRPr="00B701BB" w:rsidRDefault="00B701BB" w:rsidP="00B701BB">
      <w:pPr>
        <w:pStyle w:val="IQB-Aufgabentitel"/>
        <w:spacing w:after="120"/>
        <w:rPr>
          <w:rFonts w:cs="Arial"/>
          <w:sz w:val="22"/>
          <w:szCs w:val="22"/>
        </w:rPr>
      </w:pPr>
    </w:p>
    <w:p w:rsidR="00D96B57" w:rsidRPr="00B701BB" w:rsidRDefault="00D96B57" w:rsidP="00B701BB">
      <w:pPr>
        <w:pStyle w:val="IQB-Aufgabentitel"/>
        <w:spacing w:after="120"/>
        <w:rPr>
          <w:rFonts w:cs="Arial"/>
          <w:b/>
          <w:sz w:val="22"/>
          <w:szCs w:val="22"/>
        </w:rPr>
      </w:pPr>
      <w:r w:rsidRPr="00B701BB">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0A52B7" w:rsidRPr="00B701BB">
        <w:tc>
          <w:tcPr>
            <w:tcW w:w="2040" w:type="dxa"/>
            <w:vAlign w:val="center"/>
          </w:tcPr>
          <w:p w:rsidR="000A52B7" w:rsidRPr="00B701BB" w:rsidRDefault="00D96B57" w:rsidP="00B701BB">
            <w:pPr>
              <w:pStyle w:val="IQB-Merkmal"/>
              <w:spacing w:before="0" w:after="120"/>
              <w:rPr>
                <w:rFonts w:cs="Arial"/>
                <w:sz w:val="20"/>
                <w:szCs w:val="20"/>
              </w:rPr>
            </w:pPr>
            <w:r w:rsidRPr="00B701BB">
              <w:rPr>
                <w:rFonts w:cs="Arial"/>
                <w:sz w:val="20"/>
                <w:szCs w:val="20"/>
              </w:rPr>
              <w:t>Leitidee</w:t>
            </w:r>
          </w:p>
        </w:tc>
        <w:tc>
          <w:tcPr>
            <w:tcW w:w="7086" w:type="dxa"/>
          </w:tcPr>
          <w:p w:rsidR="000A52B7" w:rsidRPr="00B701BB" w:rsidRDefault="00D96B57" w:rsidP="00B701BB">
            <w:pPr>
              <w:pStyle w:val="IQB-Merkmalswert"/>
              <w:spacing w:before="0" w:after="120"/>
              <w:rPr>
                <w:rFonts w:cs="Arial"/>
                <w:sz w:val="20"/>
                <w:szCs w:val="20"/>
              </w:rPr>
            </w:pPr>
            <w:r w:rsidRPr="00B701BB">
              <w:rPr>
                <w:rFonts w:cs="Arial"/>
                <w:sz w:val="20"/>
                <w:szCs w:val="20"/>
              </w:rPr>
              <w:t>Zahlen und Operationen</w:t>
            </w:r>
          </w:p>
        </w:tc>
      </w:tr>
      <w:tr w:rsidR="000A52B7" w:rsidRPr="00B701BB">
        <w:tc>
          <w:tcPr>
            <w:tcW w:w="2040" w:type="dxa"/>
            <w:vAlign w:val="center"/>
          </w:tcPr>
          <w:p w:rsidR="000A52B7" w:rsidRPr="00B701BB" w:rsidRDefault="00D96B57" w:rsidP="00B701BB">
            <w:pPr>
              <w:pStyle w:val="IQB-Merkmal"/>
              <w:spacing w:before="0" w:after="120"/>
              <w:rPr>
                <w:rFonts w:cs="Arial"/>
                <w:sz w:val="20"/>
                <w:szCs w:val="20"/>
              </w:rPr>
            </w:pPr>
            <w:r w:rsidRPr="00B701BB">
              <w:rPr>
                <w:rFonts w:cs="Arial"/>
                <w:sz w:val="20"/>
                <w:szCs w:val="20"/>
              </w:rPr>
              <w:t>Bildungsstandard/s - Allgemeine Kompetenzen</w:t>
            </w:r>
          </w:p>
        </w:tc>
        <w:tc>
          <w:tcPr>
            <w:tcW w:w="7086" w:type="dxa"/>
          </w:tcPr>
          <w:p w:rsidR="000A52B7" w:rsidRPr="00B701BB" w:rsidRDefault="00D96B57" w:rsidP="00B701BB">
            <w:pPr>
              <w:pStyle w:val="IQB-Merkmalswert"/>
              <w:spacing w:before="0" w:after="120"/>
              <w:rPr>
                <w:rFonts w:cs="Arial"/>
                <w:sz w:val="20"/>
                <w:szCs w:val="20"/>
              </w:rPr>
            </w:pPr>
            <w:r w:rsidRPr="00B701BB">
              <w:rPr>
                <w:rFonts w:cs="Arial"/>
                <w:sz w:val="20"/>
                <w:szCs w:val="20"/>
              </w:rPr>
              <w:t>Sachtexten und anderen Darstellungen der Lebenswirklichkeit die relevanten Informationen entnehmen</w:t>
            </w:r>
          </w:p>
        </w:tc>
      </w:tr>
      <w:tr w:rsidR="000A52B7" w:rsidRPr="00B701BB">
        <w:tc>
          <w:tcPr>
            <w:tcW w:w="2040" w:type="dxa"/>
            <w:vAlign w:val="center"/>
          </w:tcPr>
          <w:p w:rsidR="000A52B7" w:rsidRPr="00B701BB" w:rsidRDefault="00D96B57" w:rsidP="00B701BB">
            <w:pPr>
              <w:pStyle w:val="IQB-Merkmal"/>
              <w:spacing w:before="0" w:after="120"/>
              <w:rPr>
                <w:rFonts w:cs="Arial"/>
                <w:sz w:val="20"/>
                <w:szCs w:val="20"/>
              </w:rPr>
            </w:pPr>
            <w:r w:rsidRPr="00B701BB">
              <w:rPr>
                <w:rFonts w:cs="Arial"/>
                <w:sz w:val="20"/>
                <w:szCs w:val="20"/>
              </w:rPr>
              <w:t>Bildungsstandard/s - Inhaltsbezogene Kompetenzen (Leitideen)</w:t>
            </w:r>
          </w:p>
        </w:tc>
        <w:tc>
          <w:tcPr>
            <w:tcW w:w="7086" w:type="dxa"/>
          </w:tcPr>
          <w:p w:rsidR="000A52B7" w:rsidRPr="00B701BB" w:rsidRDefault="00D96B57" w:rsidP="00B701BB">
            <w:pPr>
              <w:pStyle w:val="IQB-Merkmalswert"/>
              <w:spacing w:before="0" w:after="120"/>
              <w:rPr>
                <w:rFonts w:cs="Arial"/>
                <w:sz w:val="20"/>
                <w:szCs w:val="20"/>
              </w:rPr>
            </w:pPr>
            <w:r w:rsidRPr="00B701BB">
              <w:rPr>
                <w:rFonts w:cs="Arial"/>
                <w:sz w:val="20"/>
                <w:szCs w:val="20"/>
              </w:rPr>
              <w:t>Sachaufgaben lösen und dabei die Beziehungen zwischen der Sache und den einzelnen Lösungsschritten beschreibe</w:t>
            </w:r>
            <w:r w:rsidR="00B701BB" w:rsidRPr="00B701BB">
              <w:rPr>
                <w:rFonts w:cs="Arial"/>
                <w:sz w:val="20"/>
                <w:szCs w:val="20"/>
              </w:rPr>
              <w:t>n</w:t>
            </w:r>
          </w:p>
        </w:tc>
      </w:tr>
      <w:tr w:rsidR="000A52B7" w:rsidRPr="00B701BB">
        <w:tc>
          <w:tcPr>
            <w:tcW w:w="2040" w:type="dxa"/>
            <w:vAlign w:val="center"/>
          </w:tcPr>
          <w:p w:rsidR="000A52B7" w:rsidRPr="00B701BB" w:rsidRDefault="00D96B57" w:rsidP="00B701BB">
            <w:pPr>
              <w:pStyle w:val="IQB-Merkmal"/>
              <w:spacing w:before="0" w:after="120"/>
              <w:rPr>
                <w:rFonts w:cs="Arial"/>
                <w:sz w:val="20"/>
                <w:szCs w:val="20"/>
              </w:rPr>
            </w:pPr>
            <w:r w:rsidRPr="00B701BB">
              <w:rPr>
                <w:rFonts w:cs="Arial"/>
                <w:sz w:val="20"/>
                <w:szCs w:val="20"/>
              </w:rPr>
              <w:t>Kompetenzstufe</w:t>
            </w:r>
          </w:p>
        </w:tc>
        <w:tc>
          <w:tcPr>
            <w:tcW w:w="7086" w:type="dxa"/>
          </w:tcPr>
          <w:p w:rsidR="000A52B7" w:rsidRPr="00B701BB" w:rsidRDefault="00D96B57" w:rsidP="00B701BB">
            <w:pPr>
              <w:pStyle w:val="IQB-Merkmalswert"/>
              <w:spacing w:before="0" w:after="120"/>
              <w:rPr>
                <w:rFonts w:cs="Arial"/>
                <w:sz w:val="20"/>
                <w:szCs w:val="20"/>
              </w:rPr>
            </w:pPr>
            <w:r w:rsidRPr="00B701BB">
              <w:rPr>
                <w:rFonts w:cs="Arial"/>
                <w:sz w:val="20"/>
                <w:szCs w:val="20"/>
              </w:rPr>
              <w:t>V</w:t>
            </w:r>
          </w:p>
        </w:tc>
      </w:tr>
      <w:tr w:rsidR="000A52B7" w:rsidRPr="00B701BB">
        <w:tc>
          <w:tcPr>
            <w:tcW w:w="2040" w:type="dxa"/>
            <w:vAlign w:val="center"/>
          </w:tcPr>
          <w:p w:rsidR="000A52B7" w:rsidRPr="00B701BB" w:rsidRDefault="00D96B57" w:rsidP="00B701BB">
            <w:pPr>
              <w:pStyle w:val="IQB-Merkmal"/>
              <w:spacing w:before="0" w:after="120"/>
              <w:rPr>
                <w:rFonts w:cs="Arial"/>
                <w:sz w:val="20"/>
                <w:szCs w:val="20"/>
              </w:rPr>
            </w:pPr>
            <w:r w:rsidRPr="00B701BB">
              <w:rPr>
                <w:rFonts w:cs="Arial"/>
                <w:sz w:val="20"/>
                <w:szCs w:val="20"/>
              </w:rPr>
              <w:t>Anforderungsbereich</w:t>
            </w:r>
          </w:p>
        </w:tc>
        <w:tc>
          <w:tcPr>
            <w:tcW w:w="7086" w:type="dxa"/>
          </w:tcPr>
          <w:p w:rsidR="000A52B7" w:rsidRPr="00B701BB" w:rsidRDefault="00D96B57" w:rsidP="00B701BB">
            <w:pPr>
              <w:pStyle w:val="IQB-Merkmalswert"/>
              <w:spacing w:before="0" w:after="120"/>
              <w:rPr>
                <w:rFonts w:cs="Arial"/>
                <w:sz w:val="20"/>
                <w:szCs w:val="20"/>
              </w:rPr>
            </w:pPr>
            <w:r w:rsidRPr="00B701BB">
              <w:rPr>
                <w:rFonts w:cs="Arial"/>
                <w:sz w:val="20"/>
                <w:szCs w:val="20"/>
              </w:rPr>
              <w:t>Zusammenhänge herstellen (II)</w:t>
            </w:r>
          </w:p>
        </w:tc>
      </w:tr>
    </w:tbl>
    <w:p w:rsidR="000A52B7" w:rsidRPr="00B701BB" w:rsidRDefault="000A52B7" w:rsidP="00B701BB">
      <w:pPr>
        <w:pStyle w:val="IQB-Teilaufgabensubtitel"/>
        <w:spacing w:before="0" w:after="120"/>
        <w:rPr>
          <w:rFonts w:cs="Arial"/>
        </w:rPr>
      </w:pPr>
    </w:p>
    <w:p w:rsidR="00B701BB" w:rsidRPr="00B701BB" w:rsidRDefault="00B701BB" w:rsidP="00B701BB">
      <w:pPr>
        <w:spacing w:after="120"/>
        <w:rPr>
          <w:rFonts w:ascii="Arial" w:hAnsi="Arial" w:cs="Arial"/>
          <w:b/>
          <w:sz w:val="22"/>
          <w:szCs w:val="22"/>
        </w:rPr>
      </w:pPr>
      <w:r w:rsidRPr="00B701BB">
        <w:rPr>
          <w:rFonts w:ascii="Arial" w:hAnsi="Arial" w:cs="Arial"/>
          <w:b/>
          <w:sz w:val="22"/>
          <w:szCs w:val="22"/>
        </w:rPr>
        <w:t>Didaktischer Kommentar</w:t>
      </w:r>
    </w:p>
    <w:p w:rsidR="00B701BB" w:rsidRPr="00B701BB" w:rsidRDefault="00B701BB" w:rsidP="00B701BB">
      <w:pPr>
        <w:spacing w:after="120"/>
        <w:rPr>
          <w:rFonts w:ascii="Arial" w:hAnsi="Arial" w:cs="Arial"/>
          <w:sz w:val="22"/>
          <w:szCs w:val="22"/>
        </w:rPr>
      </w:pPr>
      <w:r w:rsidRPr="00B701BB">
        <w:rPr>
          <w:rFonts w:ascii="Arial" w:hAnsi="Arial" w:cs="Arial"/>
          <w:sz w:val="22"/>
          <w:szCs w:val="22"/>
        </w:rPr>
        <w:t xml:space="preserve">Bei dieser Aufgabenstellung ist ein einfacher Zahlenraum zugrunde gelegt, der keine Schwierigkeiten beim Errechnen erwarten lässt. Voraussetzung ist, dass dem Sachtext die relevanten Informationen entnommen werden. Der Begriff „weniger als“ muss bekannt sein. Die Aufgabe gliedert sich in zwei Schritte. 1. Frage: Wie viele Fische hat Paula gefangen? 2. Wie viele Fische hat sie weniger als John? </w:t>
      </w:r>
    </w:p>
    <w:p w:rsidR="00B701BB" w:rsidRPr="00B701BB" w:rsidRDefault="00B701BB" w:rsidP="00B701BB">
      <w:pPr>
        <w:spacing w:after="120"/>
        <w:rPr>
          <w:rFonts w:ascii="Arial" w:hAnsi="Arial" w:cs="Arial"/>
          <w:sz w:val="22"/>
          <w:szCs w:val="22"/>
        </w:rPr>
      </w:pPr>
      <w:r w:rsidRPr="00B701BB">
        <w:rPr>
          <w:rFonts w:ascii="Arial" w:hAnsi="Arial" w:cs="Arial"/>
          <w:sz w:val="22"/>
          <w:szCs w:val="22"/>
        </w:rPr>
        <w:t xml:space="preserve">Zu der fehlerhaften Lösung von 5 Fischen kommen Kinder, wenn sie vorschnell nur die Zahlenwerte nehmen und diese wegen des Wortes „weniger“ subtrahieren oder nur den ersten Teilschritt der Aufgabe berechnet haben. </w:t>
      </w:r>
    </w:p>
    <w:p w:rsidR="00B701BB" w:rsidRPr="00B701BB" w:rsidRDefault="00B701BB" w:rsidP="00B701BB">
      <w:pPr>
        <w:spacing w:after="120"/>
        <w:rPr>
          <w:rFonts w:ascii="Arial" w:hAnsi="Arial" w:cs="Arial"/>
          <w:sz w:val="22"/>
          <w:szCs w:val="22"/>
        </w:rPr>
      </w:pPr>
    </w:p>
    <w:p w:rsidR="00B701BB" w:rsidRPr="00B701BB" w:rsidRDefault="00B701BB" w:rsidP="00B701BB">
      <w:pPr>
        <w:spacing w:after="120"/>
        <w:rPr>
          <w:rFonts w:ascii="Arial" w:hAnsi="Arial" w:cs="Arial"/>
          <w:b/>
          <w:sz w:val="22"/>
          <w:szCs w:val="22"/>
        </w:rPr>
      </w:pPr>
      <w:r w:rsidRPr="00B701BB">
        <w:rPr>
          <w:rFonts w:ascii="Arial" w:hAnsi="Arial" w:cs="Arial"/>
          <w:b/>
          <w:sz w:val="22"/>
          <w:szCs w:val="22"/>
        </w:rPr>
        <w:t>Anregungen für den Unterricht</w:t>
      </w:r>
    </w:p>
    <w:p w:rsidR="00B701BB" w:rsidRPr="00B701BB" w:rsidRDefault="00B701BB" w:rsidP="00B701BB">
      <w:pPr>
        <w:spacing w:after="120"/>
        <w:rPr>
          <w:rFonts w:ascii="Arial" w:hAnsi="Arial" w:cs="Arial"/>
          <w:sz w:val="22"/>
          <w:szCs w:val="22"/>
        </w:rPr>
      </w:pPr>
      <w:r w:rsidRPr="00B701BB">
        <w:rPr>
          <w:rFonts w:ascii="Arial" w:hAnsi="Arial" w:cs="Arial"/>
          <w:sz w:val="22"/>
          <w:szCs w:val="22"/>
        </w:rPr>
        <w:t>Bei der Behandlung von Sachaufgaben im Unterricht gilt es zunächst zu prüfen, ob die verwendeten Begriffe allen Schülern bekannt sind. Schlüsselwörter, die in Sachaufgaben immer wieder auftauchen wie zum Beispiel „pro“, „je“, „mehr als“, „wöchentlich“, „dazutun“ können von der Aufgabe losgelöst geübt werden, um die dadurch angedeutete Rechenoperation zu erkennen. Beim Erschließen des Kontextes helfen isolierte Fragen. „Wie viele Fische haben beide zusammen?“ „Wer hat mehr Fische?“ Leistungsschwachen Schülerinnen und Schülern hilft es, die Sachsituation anschaulich und handlungsorientiert nachzustellen oder eine Skizze anzufertigen. Für Kinder mit Deutsch als Zweitsprache ist es leichter, Sachaufgaben mündlich zu bearbeiten.</w:t>
      </w:r>
    </w:p>
    <w:p w:rsidR="00B701BB" w:rsidRPr="00B701BB" w:rsidRDefault="00B701BB" w:rsidP="00B701BB">
      <w:pPr>
        <w:spacing w:after="120"/>
        <w:rPr>
          <w:rFonts w:ascii="Arial" w:hAnsi="Arial" w:cs="Arial"/>
          <w:sz w:val="22"/>
          <w:szCs w:val="22"/>
        </w:rPr>
      </w:pPr>
      <w:r w:rsidRPr="00B701BB">
        <w:rPr>
          <w:rFonts w:ascii="Arial" w:hAnsi="Arial" w:cs="Arial"/>
          <w:sz w:val="22"/>
          <w:szCs w:val="22"/>
        </w:rPr>
        <w:t xml:space="preserve">Am Schluss sollte die Lösung der Sachaufgaben auf ihre Plausibilität geprüft werden. Dies kann durch Einsetzen der errechneten Lösung in den Kontext geschehen oder gemeinsame Reflexion im Klassenverband. </w:t>
      </w:r>
    </w:p>
    <w:p w:rsidR="00B701BB" w:rsidRPr="00B701BB" w:rsidRDefault="00B701BB" w:rsidP="00B701BB">
      <w:pPr>
        <w:spacing w:after="120"/>
        <w:rPr>
          <w:rFonts w:ascii="Arial" w:hAnsi="Arial" w:cs="Arial"/>
          <w:sz w:val="22"/>
          <w:szCs w:val="22"/>
        </w:rPr>
      </w:pPr>
      <w:r w:rsidRPr="00B701BB">
        <w:rPr>
          <w:rFonts w:ascii="Arial" w:hAnsi="Arial" w:cs="Arial"/>
          <w:sz w:val="22"/>
          <w:szCs w:val="22"/>
        </w:rPr>
        <w:t>Eine Teilkompetenz kann geübt werden mit der Fragestellung „Welche Aufgabe passt zu der Rechnung 9 + 4?“ Die Kinder wählen aus verschieden Möglichkeiten aus oder erfinden selbst eine passende Geschichte.</w:t>
      </w:r>
    </w:p>
    <w:p w:rsidR="00B701BB" w:rsidRPr="00B701BB" w:rsidRDefault="002B55C4" w:rsidP="00B701BB">
      <w:pPr>
        <w:spacing w:after="120"/>
        <w:rPr>
          <w:rFonts w:ascii="Arial" w:hAnsi="Arial" w:cs="Arial"/>
          <w:sz w:val="22"/>
          <w:szCs w:val="22"/>
        </w:rPr>
      </w:pPr>
      <w:r w:rsidRPr="00107566">
        <w:rPr>
          <w:noProof/>
          <w:sz w:val="22"/>
          <w:szCs w:val="22"/>
        </w:rPr>
        <mc:AlternateContent>
          <mc:Choice Requires="wps">
            <w:drawing>
              <wp:anchor distT="45720" distB="45720" distL="114300" distR="114300" simplePos="0" relativeHeight="251659264" behindDoc="0" locked="0" layoutInCell="1" allowOverlap="1">
                <wp:simplePos x="0" y="0"/>
                <wp:positionH relativeFrom="column">
                  <wp:posOffset>1905</wp:posOffset>
                </wp:positionH>
                <wp:positionV relativeFrom="paragraph">
                  <wp:posOffset>544195</wp:posOffset>
                </wp:positionV>
                <wp:extent cx="5772150" cy="539750"/>
                <wp:effectExtent l="0" t="0" r="1905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539750"/>
                        </a:xfrm>
                        <a:prstGeom prst="rect">
                          <a:avLst/>
                        </a:prstGeom>
                        <a:solidFill>
                          <a:srgbClr val="FFFFFF"/>
                        </a:solidFill>
                        <a:ln w="9525">
                          <a:solidFill>
                            <a:srgbClr val="000000"/>
                          </a:solidFill>
                          <a:miter lim="800000"/>
                          <a:headEnd/>
                          <a:tailEnd/>
                        </a:ln>
                      </wps:spPr>
                      <wps:txbx>
                        <w:txbxContent>
                          <w:p w:rsidR="00107566" w:rsidRPr="002B55C4" w:rsidRDefault="00107566">
                            <w:pPr>
                              <w:rPr>
                                <w:rFonts w:ascii="Arial" w:hAnsi="Arial" w:cs="Arial"/>
                                <w:sz w:val="22"/>
                                <w:szCs w:val="22"/>
                              </w:rPr>
                            </w:pPr>
                            <w:r w:rsidRPr="002B55C4">
                              <w:rPr>
                                <w:rFonts w:ascii="Arial" w:hAnsi="Arial" w:cs="Arial"/>
                                <w:sz w:val="22"/>
                                <w:szCs w:val="22"/>
                              </w:rPr>
                              <w:t xml:space="preserve">John und Paula haben zusammen 16 Fische gefangen. Paula hat 4 Fische mehr als </w:t>
                            </w:r>
                            <w:r w:rsidR="002B55C4" w:rsidRPr="002B55C4">
                              <w:rPr>
                                <w:rFonts w:ascii="Arial" w:hAnsi="Arial" w:cs="Arial"/>
                                <w:sz w:val="22"/>
                                <w:szCs w:val="22"/>
                              </w:rPr>
                              <w:t>John. Wie viele Fische hat John gefangen?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5pt;margin-top:42.85pt;width:454.5pt;height: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">
                <v:textbox>
                  <w:txbxContent>
                    <w:p w:rsidR="00107566" w:rsidRPr="002B55C4" w:rsidRDefault="00107566">
                      <w:pPr>
                        <w:rPr>
                          <w:rFonts w:ascii="Arial" w:hAnsi="Arial" w:cs="Arial"/>
                          <w:sz w:val="22"/>
                          <w:szCs w:val="22"/>
                        </w:rPr>
                      </w:pPr>
                      <w:r w:rsidRPr="002B55C4">
                        <w:rPr>
                          <w:rFonts w:ascii="Arial" w:hAnsi="Arial" w:cs="Arial"/>
                          <w:sz w:val="22"/>
                          <w:szCs w:val="22"/>
                        </w:rPr>
                        <w:t xml:space="preserve">John und Paula haben zusammen 16 Fische gefangen. Paula hat 4 Fische mehr als </w:t>
                      </w:r>
                      <w:r w:rsidR="002B55C4" w:rsidRPr="002B55C4">
                        <w:rPr>
                          <w:rFonts w:ascii="Arial" w:hAnsi="Arial" w:cs="Arial"/>
                          <w:sz w:val="22"/>
                          <w:szCs w:val="22"/>
                        </w:rPr>
                        <w:t>John. Wie viele Fische hat John gefangen?</w:t>
                      </w:r>
                    </w:p>
                  </w:txbxContent>
                </v:textbox>
                <w10:wrap type="square"/>
              </v:shape>
            </w:pict>
          </mc:Fallback>
        </mc:AlternateContent>
      </w:r>
      <w:r w:rsidR="00B701BB" w:rsidRPr="00B701BB">
        <w:rPr>
          <w:rFonts w:ascii="Arial" w:hAnsi="Arial" w:cs="Arial"/>
          <w:sz w:val="22"/>
          <w:szCs w:val="22"/>
        </w:rPr>
        <w:t>Um die mathematischen Anforderungen zu erhöhen, kann die Aufgabenstellung verändert werden.</w:t>
      </w:r>
    </w:p>
    <w:p w:rsidR="00B701BB" w:rsidRPr="00B701BB" w:rsidRDefault="00B701BB">
      <w:pPr>
        <w:rPr>
          <w:sz w:val="22"/>
          <w:szCs w:val="22"/>
        </w:rPr>
      </w:pPr>
    </w:p>
    <w:sectPr w:rsidR="00B701BB" w:rsidRPr="00B701B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7566" w:rsidRDefault="00107566" w:rsidP="00107566">
      <w:r>
        <w:separator/>
      </w:r>
    </w:p>
  </w:endnote>
  <w:endnote w:type="continuationSeparator" w:id="0">
    <w:p w:rsidR="00107566" w:rsidRDefault="00107566" w:rsidP="0010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7566" w:rsidRDefault="00107566" w:rsidP="00107566">
      <w:r>
        <w:separator/>
      </w:r>
    </w:p>
  </w:footnote>
  <w:footnote w:type="continuationSeparator" w:id="0">
    <w:p w:rsidR="00107566" w:rsidRDefault="00107566" w:rsidP="00107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Kopfzeile"/>
    </w:pPr>
    <w:r>
      <w:rPr>
        <w:noProof/>
      </w:rPr>
      <w:drawing>
        <wp:inline distT="0" distB="0" distL="0" distR="0" wp14:anchorId="455910C7" wp14:editId="74508514">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566" w:rsidRDefault="001075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52B7"/>
    <w:rsid w:val="000D5D22"/>
    <w:rsid w:val="000D6068"/>
    <w:rsid w:val="000F22A1"/>
    <w:rsid w:val="00104280"/>
    <w:rsid w:val="00107566"/>
    <w:rsid w:val="00176D67"/>
    <w:rsid w:val="0018477B"/>
    <w:rsid w:val="001865A6"/>
    <w:rsid w:val="001C09A0"/>
    <w:rsid w:val="001C20E7"/>
    <w:rsid w:val="001C55D0"/>
    <w:rsid w:val="001E6C75"/>
    <w:rsid w:val="0021671D"/>
    <w:rsid w:val="002265B7"/>
    <w:rsid w:val="00226C04"/>
    <w:rsid w:val="0026784F"/>
    <w:rsid w:val="002B55C4"/>
    <w:rsid w:val="002D1B6E"/>
    <w:rsid w:val="00304067"/>
    <w:rsid w:val="00304DCD"/>
    <w:rsid w:val="003A1C8B"/>
    <w:rsid w:val="003A496B"/>
    <w:rsid w:val="003C7D61"/>
    <w:rsid w:val="003D7948"/>
    <w:rsid w:val="004D1DCE"/>
    <w:rsid w:val="004F70C4"/>
    <w:rsid w:val="00566351"/>
    <w:rsid w:val="0059201E"/>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157CB"/>
    <w:rsid w:val="009C47FB"/>
    <w:rsid w:val="009D5014"/>
    <w:rsid w:val="009E4A36"/>
    <w:rsid w:val="00A13FB9"/>
    <w:rsid w:val="00A25A42"/>
    <w:rsid w:val="00A47EC4"/>
    <w:rsid w:val="00A95DDE"/>
    <w:rsid w:val="00AB17D0"/>
    <w:rsid w:val="00B701BB"/>
    <w:rsid w:val="00B8136A"/>
    <w:rsid w:val="00C2385F"/>
    <w:rsid w:val="00C7686A"/>
    <w:rsid w:val="00CF32DF"/>
    <w:rsid w:val="00D44C7A"/>
    <w:rsid w:val="00D462AA"/>
    <w:rsid w:val="00D96B57"/>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B41B4"/>
  <w15:docId w15:val="{A4E58CF3-2438-45E5-A08D-F6562D0A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07566"/>
    <w:pPr>
      <w:tabs>
        <w:tab w:val="center" w:pos="4536"/>
        <w:tab w:val="right" w:pos="9072"/>
      </w:tabs>
    </w:pPr>
  </w:style>
  <w:style w:type="character" w:customStyle="1" w:styleId="KopfzeileZchn">
    <w:name w:val="Kopfzeile Zchn"/>
    <w:basedOn w:val="Absatz-Standardschriftart"/>
    <w:link w:val="Kopfzeile"/>
    <w:rsid w:val="00107566"/>
    <w:rPr>
      <w:sz w:val="24"/>
      <w:szCs w:val="24"/>
    </w:rPr>
  </w:style>
  <w:style w:type="paragraph" w:styleId="Fuzeile">
    <w:name w:val="footer"/>
    <w:basedOn w:val="Standard"/>
    <w:link w:val="FuzeileZchn"/>
    <w:unhideWhenUsed/>
    <w:rsid w:val="00107566"/>
    <w:pPr>
      <w:tabs>
        <w:tab w:val="center" w:pos="4536"/>
        <w:tab w:val="right" w:pos="9072"/>
      </w:tabs>
    </w:pPr>
  </w:style>
  <w:style w:type="character" w:customStyle="1" w:styleId="FuzeileZchn">
    <w:name w:val="Fußzeile Zchn"/>
    <w:basedOn w:val="Absatz-Standardschriftart"/>
    <w:link w:val="Fuzeile"/>
    <w:rsid w:val="001075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2064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2020-12-23T09:33:00Z</dcterms:created>
  <dcterms:modified xsi:type="dcterms:W3CDTF">2021-02-12T09:08:00Z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